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9" w:type="dxa"/>
        <w:jc w:val="center"/>
        <w:tblLook w:val="04A0" w:firstRow="1" w:lastRow="0" w:firstColumn="1" w:lastColumn="0" w:noHBand="0" w:noVBand="1"/>
      </w:tblPr>
      <w:tblGrid>
        <w:gridCol w:w="107"/>
        <w:gridCol w:w="1843"/>
        <w:gridCol w:w="922"/>
        <w:gridCol w:w="1771"/>
        <w:gridCol w:w="275"/>
        <w:gridCol w:w="1783"/>
        <w:gridCol w:w="1993"/>
        <w:gridCol w:w="485"/>
      </w:tblGrid>
      <w:tr w:rsidR="00DE3F6C" w:rsidRPr="00DE3F6C" w14:paraId="12C735BB" w14:textId="77777777" w:rsidTr="00DE3F6C">
        <w:trPr>
          <w:gridAfter w:val="1"/>
          <w:wAfter w:w="485" w:type="dxa"/>
          <w:jc w:val="center"/>
        </w:trPr>
        <w:tc>
          <w:tcPr>
            <w:tcW w:w="2872" w:type="dxa"/>
            <w:gridSpan w:val="3"/>
          </w:tcPr>
          <w:p w14:paraId="5DC89F7A" w14:textId="2C57DA95" w:rsidR="001205DE" w:rsidRPr="00DE3F6C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  <w:gridSpan w:val="2"/>
          </w:tcPr>
          <w:p w14:paraId="749AEE4C" w14:textId="67FD9A9B" w:rsidR="001205DE" w:rsidRPr="00DE3F6C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  <w:gridSpan w:val="2"/>
          </w:tcPr>
          <w:p w14:paraId="76B4D7C9" w14:textId="62E40912" w:rsidR="001205DE" w:rsidRPr="00DE3F6C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DE3F6C" w:rsidRPr="00DE3F6C" w14:paraId="2148B3D6" w14:textId="77777777" w:rsidTr="00DE3F6C">
        <w:tblPrEx>
          <w:jc w:val="left"/>
          <w:tblCellMar>
            <w:left w:w="0" w:type="dxa"/>
            <w:right w:w="0" w:type="dxa"/>
          </w:tblCellMar>
        </w:tblPrEx>
        <w:trPr>
          <w:gridBefore w:val="1"/>
          <w:wBefore w:w="107" w:type="dxa"/>
        </w:trPr>
        <w:tc>
          <w:tcPr>
            <w:tcW w:w="1843" w:type="dxa"/>
            <w:tcMar>
              <w:left w:w="0" w:type="dxa"/>
              <w:right w:w="0" w:type="dxa"/>
            </w:tcMar>
          </w:tcPr>
          <w:p w14:paraId="25E8832F" w14:textId="29069E10" w:rsidR="00DE3F6C" w:rsidRPr="00DE3F6C" w:rsidRDefault="00DE3F6C" w:rsidP="00FC14B9">
            <w:pPr>
              <w:spacing w:after="0"/>
              <w:jc w:val="both"/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</w:pPr>
            <w:r w:rsidRPr="00DE3F6C"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41696164" wp14:editId="24DC0DB5">
                  <wp:extent cx="1025525" cy="437515"/>
                  <wp:effectExtent l="0" t="0" r="3175" b="63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gridSpan w:val="2"/>
            <w:tcMar>
              <w:left w:w="0" w:type="dxa"/>
              <w:right w:w="0" w:type="dxa"/>
            </w:tcMar>
          </w:tcPr>
          <w:p w14:paraId="63FD5D1E" w14:textId="790CAE70" w:rsidR="00DE3F6C" w:rsidRPr="00DE3F6C" w:rsidRDefault="00DE3F6C" w:rsidP="00FC14B9">
            <w:pPr>
              <w:spacing w:after="0"/>
              <w:ind w:left="48"/>
              <w:jc w:val="center"/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</w:pPr>
            <w:r w:rsidRPr="00DE3F6C"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02CA1C50" wp14:editId="4407C490">
                  <wp:extent cx="1415415" cy="437515"/>
                  <wp:effectExtent l="0" t="0" r="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gridSpan w:val="2"/>
            <w:tcMar>
              <w:left w:w="0" w:type="dxa"/>
              <w:right w:w="0" w:type="dxa"/>
            </w:tcMar>
          </w:tcPr>
          <w:p w14:paraId="09EA26D6" w14:textId="5CFD9C99" w:rsidR="00DE3F6C" w:rsidRPr="00DE3F6C" w:rsidRDefault="00DE3F6C" w:rsidP="00FC14B9">
            <w:pPr>
              <w:spacing w:after="0"/>
              <w:ind w:left="-1"/>
              <w:jc w:val="center"/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</w:pPr>
            <w:r w:rsidRPr="00DE3F6C"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1EACDA84" wp14:editId="7BBEACF1">
                  <wp:extent cx="954405" cy="437515"/>
                  <wp:effectExtent l="0" t="0" r="0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gridSpan w:val="2"/>
            <w:tcMar>
              <w:left w:w="0" w:type="dxa"/>
              <w:right w:w="0" w:type="dxa"/>
            </w:tcMar>
          </w:tcPr>
          <w:p w14:paraId="76E09889" w14:textId="04DBEAED" w:rsidR="00DE3F6C" w:rsidRPr="00DE3F6C" w:rsidRDefault="00DE3F6C" w:rsidP="00FC14B9">
            <w:pPr>
              <w:spacing w:after="0"/>
              <w:ind w:right="-1"/>
              <w:jc w:val="right"/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</w:pPr>
            <w:r w:rsidRPr="00DE3F6C">
              <w:rPr>
                <w:rFonts w:ascii="Calibri" w:eastAsia="Times New Roman" w:hAnsi="Calibri"/>
                <w:noProof/>
                <w:color w:val="FF0000"/>
                <w:szCs w:val="24"/>
                <w:lang w:eastAsia="pl-PL"/>
              </w:rPr>
              <w:drawing>
                <wp:inline distT="0" distB="0" distL="0" distR="0" wp14:anchorId="6847CF4C" wp14:editId="371A3E7C">
                  <wp:extent cx="1454785" cy="437515"/>
                  <wp:effectExtent l="0" t="0" r="0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64F636" w14:textId="77777777" w:rsidR="00EB7429" w:rsidRPr="00DE3F6C" w:rsidRDefault="00EB7429" w:rsidP="00EB7429">
      <w:pPr>
        <w:jc w:val="right"/>
        <w:rPr>
          <w:rFonts w:ascii="Times New Roman" w:hAnsi="Times New Roman" w:cs="Times New Roman"/>
          <w:b/>
          <w:color w:val="FF0000"/>
        </w:rPr>
      </w:pPr>
      <w:r w:rsidRPr="00DE3F6C">
        <w:rPr>
          <w:rFonts w:ascii="Times New Roman" w:hAnsi="Times New Roman" w:cs="Times New Roman"/>
          <w:b/>
          <w:color w:val="FF0000"/>
        </w:rPr>
        <w:t xml:space="preserve"> Załącznik nr </w:t>
      </w:r>
      <w:r w:rsidR="00D17C1D" w:rsidRPr="00DE3F6C">
        <w:rPr>
          <w:rFonts w:ascii="Times New Roman" w:hAnsi="Times New Roman" w:cs="Times New Roman"/>
          <w:b/>
          <w:color w:val="FF0000"/>
        </w:rPr>
        <w:t>5</w:t>
      </w:r>
      <w:r w:rsidRPr="00DE3F6C">
        <w:rPr>
          <w:rFonts w:ascii="Times New Roman" w:hAnsi="Times New Roman" w:cs="Times New Roman"/>
          <w:b/>
          <w:color w:val="FF0000"/>
        </w:rPr>
        <w:t xml:space="preserve"> do SIWZ </w:t>
      </w:r>
    </w:p>
    <w:p w14:paraId="5F46670F" w14:textId="77777777" w:rsidR="00EB7429" w:rsidRPr="00DE3F6C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DE3F6C"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DE3F6C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14:paraId="2AEC8497" w14:textId="77777777" w:rsidR="00EB7429" w:rsidRPr="00DE3F6C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DE3F6C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 w:rsidRPr="00DE3F6C">
        <w:rPr>
          <w:rFonts w:ascii="Times New Roman" w:hAnsi="Times New Roman" w:cs="Times New Roman"/>
          <w:b/>
          <w:bCs/>
          <w:color w:val="FF0000"/>
        </w:rPr>
        <w:t>zy złożyli oferty</w:t>
      </w:r>
    </w:p>
    <w:p w14:paraId="4EA75C09" w14:textId="77777777" w:rsidR="00D17C1D" w:rsidRPr="00585E29" w:rsidRDefault="00D17C1D" w:rsidP="00D17C1D">
      <w:pPr>
        <w:jc w:val="right"/>
        <w:rPr>
          <w:rFonts w:ascii="Times New Roman" w:hAnsi="Times New Roman" w:cs="Times New Roman"/>
        </w:rPr>
      </w:pPr>
      <w:bookmarkStart w:id="0" w:name="_GoBack"/>
      <w:r w:rsidRPr="00585E29">
        <w:rPr>
          <w:rFonts w:ascii="Times New Roman" w:hAnsi="Times New Roman" w:cs="Times New Roman"/>
        </w:rPr>
        <w:t>...................................., d</w:t>
      </w:r>
      <w:r w:rsidR="00563491" w:rsidRPr="00585E29">
        <w:rPr>
          <w:rFonts w:ascii="Times New Roman" w:hAnsi="Times New Roman" w:cs="Times New Roman"/>
        </w:rPr>
        <w:t>nia .......................</w:t>
      </w:r>
      <w:r w:rsidRPr="00585E29">
        <w:rPr>
          <w:rFonts w:ascii="Times New Roman" w:hAnsi="Times New Roman" w:cs="Times New Roman"/>
        </w:rPr>
        <w:t xml:space="preserve">. </w:t>
      </w:r>
    </w:p>
    <w:p w14:paraId="0582B48B" w14:textId="77777777" w:rsidR="00EB7429" w:rsidRPr="00585E29" w:rsidRDefault="00EB7429" w:rsidP="00EB7429">
      <w:pPr>
        <w:rPr>
          <w:rFonts w:ascii="Times New Roman" w:hAnsi="Times New Roman" w:cs="Times New Roman"/>
        </w:rPr>
      </w:pPr>
      <w:r w:rsidRPr="00585E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0254E1DC" w14:textId="77777777" w:rsidR="00EB7429" w:rsidRPr="00585E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585E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0D697297" w14:textId="77777777" w:rsidR="00EB7429" w:rsidRPr="00585E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85E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585E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14:paraId="215DD125" w14:textId="77777777" w:rsidR="00D17C1D" w:rsidRPr="00585E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72D2B18" w14:textId="77777777" w:rsidR="00AE4712" w:rsidRPr="00585E29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 w:rsidRPr="00585E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85E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14:paraId="0ADB0978" w14:textId="77777777" w:rsidR="002A43F5" w:rsidRPr="00585E29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14:paraId="1006FA97" w14:textId="77777777" w:rsidR="002A43F5" w:rsidRPr="00585E29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585E29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585E29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14:paraId="7AD7757E" w14:textId="3D2C9B07" w:rsidR="002A43F5" w:rsidRPr="00585E29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spacing w:val="-2"/>
        </w:rPr>
        <w:t>w trybie przetargu nieograniczonego</w:t>
      </w:r>
      <w:r w:rsidR="00585E29" w:rsidRPr="00585E29">
        <w:rPr>
          <w:rFonts w:ascii="Times New Roman" w:eastAsia="Calibri" w:hAnsi="Times New Roman" w:cs="Times New Roman"/>
          <w:spacing w:val="-2"/>
        </w:rPr>
        <w:t xml:space="preserve"> </w:t>
      </w:r>
      <w:r w:rsidRPr="00585E29">
        <w:rPr>
          <w:rFonts w:ascii="Times New Roman" w:eastAsia="Calibri" w:hAnsi="Times New Roman" w:cs="Times New Roman"/>
          <w:spacing w:val="-2"/>
        </w:rPr>
        <w:t>na</w:t>
      </w:r>
      <w:r w:rsidR="00585E29"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73441FA6" w14:textId="77777777" w:rsidR="00585E29" w:rsidRPr="00585E29" w:rsidRDefault="00585E29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74AB6A24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1" w:name="_Hlk31032852"/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1 - TERMOMODERNIZACJA BUDYNKU CENTRUM KSZTAŁCENIA PRAKTYCZNEGO W JĘDRZEJOWIE</w:t>
      </w:r>
    </w:p>
    <w:p w14:paraId="6F13E70E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2" w:name="_Hlk31016078"/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2 - TERMOMODERNIZACJA BUDYNKU ZESPOŁU SZKÓŁ NR 2 W JĘDRZEJOWIE</w:t>
      </w:r>
    </w:p>
    <w:bookmarkEnd w:id="2"/>
    <w:p w14:paraId="6993E737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3 - TERMOMODERNIZACJA BUDYNKU ZESPOŁU SZKÓŁ W WODZISŁAWIU</w:t>
      </w:r>
    </w:p>
    <w:bookmarkEnd w:id="1"/>
    <w:p w14:paraId="6A1A0ECE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04B6EF46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ramach inwestycji pn.</w:t>
      </w:r>
    </w:p>
    <w:p w14:paraId="7905FC42" w14:textId="77777777" w:rsidR="00585E29" w:rsidRPr="00585E29" w:rsidRDefault="00585E29" w:rsidP="00585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b/>
          <w:bCs/>
          <w:sz w:val="28"/>
          <w:szCs w:val="28"/>
        </w:rPr>
        <w:t>POPRAWA EFEKTYWNOŚCI ENERGETYCZNEJ PLACÓWEK EDUKACYJNYCH POWIATU JĘDRZEJOWSKIEGO WRAZ Z WYKORZYSTANIEM ODNAWIALNYCH ŹRÓDEŁ ENERGII</w:t>
      </w:r>
    </w:p>
    <w:p w14:paraId="40799523" w14:textId="77777777" w:rsidR="00AE4712" w:rsidRPr="00585E29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585E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14:paraId="135B374F" w14:textId="77777777" w:rsidR="00AE4712" w:rsidRPr="00585E29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2D659224" w14:textId="77777777" w:rsidR="00123789" w:rsidRPr="00585E2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2CA42AA6" w14:textId="77777777" w:rsidR="00AE4712" w:rsidRPr="00585E29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………………………………………………………………….……………………..</w:t>
      </w:r>
    </w:p>
    <w:p w14:paraId="3104E54B" w14:textId="77777777" w:rsidR="00AE4712" w:rsidRPr="00585E29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DD308F" w14:textId="77777777" w:rsidR="00AE4712" w:rsidRPr="00585E29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585E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 w:rsidRPr="00585E29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oferty*.</w:t>
      </w:r>
    </w:p>
    <w:p w14:paraId="779CAE45" w14:textId="77777777" w:rsidR="00AD6940" w:rsidRPr="00585E29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50D6827A" w14:textId="77777777" w:rsidR="00315C9C" w:rsidRPr="00585E29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14:paraId="5058746F" w14:textId="77777777" w:rsidR="00AE4712" w:rsidRPr="00585E29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85E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14:paraId="6C77B8AA" w14:textId="77777777" w:rsidR="00AE4712" w:rsidRPr="00585E29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85E29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585E29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14:paraId="47F432A4" w14:textId="77777777" w:rsidR="00AE4712" w:rsidRPr="00585E29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85E29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 w:rsidRPr="00585E29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585E29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 w:rsidRPr="00585E29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 w:rsidRPr="00585E29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585E29">
        <w:rPr>
          <w:rFonts w:ascii="Times New Roman" w:eastAsia="Times New Roman" w:hAnsi="Times New Roman" w:cs="Times New Roman"/>
          <w:lang w:eastAsia="pl-PL"/>
        </w:rPr>
        <w:t>Dz. U. z 201</w:t>
      </w:r>
      <w:r w:rsidR="00315C9C" w:rsidRPr="00585E29">
        <w:rPr>
          <w:rFonts w:ascii="Times New Roman" w:eastAsia="Times New Roman" w:hAnsi="Times New Roman" w:cs="Times New Roman"/>
          <w:lang w:eastAsia="pl-PL"/>
        </w:rPr>
        <w:t>7</w:t>
      </w:r>
      <w:r w:rsidRPr="00585E29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 w:rsidRPr="00585E29">
        <w:rPr>
          <w:rFonts w:ascii="Times New Roman" w:eastAsia="Times New Roman" w:hAnsi="Times New Roman" w:cs="Times New Roman"/>
          <w:lang w:eastAsia="pl-PL"/>
        </w:rPr>
        <w:t>229</w:t>
      </w:r>
      <w:r w:rsidRPr="00585E29">
        <w:rPr>
          <w:rFonts w:ascii="Times New Roman" w:eastAsia="Times New Roman" w:hAnsi="Times New Roman" w:cs="Times New Roman"/>
          <w:lang w:eastAsia="pl-PL"/>
        </w:rPr>
        <w:t>).</w:t>
      </w:r>
    </w:p>
    <w:p w14:paraId="7E47922B" w14:textId="77777777" w:rsidR="00315C9C" w:rsidRPr="00585E29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BF7E99" w14:textId="77777777" w:rsidR="00EB7429" w:rsidRPr="00585E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85E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85E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585E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F687A8A" w14:textId="77777777" w:rsidR="00EB7429" w:rsidRPr="00585E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85E29">
        <w:rPr>
          <w:rFonts w:ascii="Times New Roman" w:hAnsi="Times New Roman" w:cs="Times New Roman"/>
          <w:sz w:val="20"/>
          <w:szCs w:val="20"/>
        </w:rPr>
        <w:t>……..</w:t>
      </w:r>
      <w:r w:rsidR="00EB7429" w:rsidRPr="00585E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14:paraId="2631DA80" w14:textId="77777777" w:rsidR="00C8218A" w:rsidRPr="00585E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585E29">
        <w:rPr>
          <w:rFonts w:ascii="Times New Roman" w:hAnsi="Times New Roman" w:cs="Times New Roman"/>
          <w:sz w:val="20"/>
          <w:szCs w:val="20"/>
        </w:rPr>
        <w:t>(podpis osoby uprawnionej do reprezentacji)</w:t>
      </w:r>
      <w:bookmarkEnd w:id="0"/>
    </w:p>
    <w:sectPr w:rsidR="00C8218A" w:rsidRPr="00585E29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563491"/>
    <w:rsid w:val="00585E29"/>
    <w:rsid w:val="005F74AE"/>
    <w:rsid w:val="00692946"/>
    <w:rsid w:val="006E3A51"/>
    <w:rsid w:val="00907021"/>
    <w:rsid w:val="009248EF"/>
    <w:rsid w:val="009453D1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DE3F6C"/>
    <w:rsid w:val="00E04823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DB17"/>
  <w15:docId w15:val="{060CE237-798B-498E-A497-32C5A627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B6564-D181-45B5-A428-DF46CA5B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18</cp:revision>
  <cp:lastPrinted>2017-05-29T07:06:00Z</cp:lastPrinted>
  <dcterms:created xsi:type="dcterms:W3CDTF">2016-11-22T14:09:00Z</dcterms:created>
  <dcterms:modified xsi:type="dcterms:W3CDTF">2020-01-28T12:52:00Z</dcterms:modified>
</cp:coreProperties>
</file>